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111"/>
        <w:gridCol w:w="3111"/>
        <w:gridCol w:w="3403"/>
      </w:tblGrid>
      <w:tr w:rsidR="00FD0B32" w:rsidRPr="00F76855" w14:paraId="344295C1" w14:textId="77777777" w:rsidTr="00940C42">
        <w:tc>
          <w:tcPr>
            <w:tcW w:w="962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F377AA" w14:textId="5513EB15" w:rsidR="00FD0B32" w:rsidRPr="00FD0B32" w:rsidRDefault="00FD0B32" w:rsidP="0032225C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Course Title: </w:t>
            </w:r>
            <w:r w:rsidR="00E22D1B" w:rsidRPr="00E22D1B">
              <w:rPr>
                <w:rFonts w:ascii="Times New Roman" w:hAnsi="Times New Roman" w:cs="Times New Roman"/>
                <w:b/>
                <w:sz w:val="24"/>
                <w:lang w:val="en-US"/>
              </w:rPr>
              <w:t>Major Incident and Crisis Management</w:t>
            </w:r>
          </w:p>
        </w:tc>
      </w:tr>
      <w:tr w:rsidR="00FD0B32" w:rsidRPr="00FD0B32" w14:paraId="4453A852" w14:textId="77777777" w:rsidTr="00940C42">
        <w:tc>
          <w:tcPr>
            <w:tcW w:w="3111" w:type="dxa"/>
            <w:shd w:val="clear" w:color="auto" w:fill="D9D9D9" w:themeFill="background1" w:themeFillShade="D9"/>
          </w:tcPr>
          <w:p w14:paraId="7977D8F0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Leader</w:t>
            </w:r>
          </w:p>
        </w:tc>
        <w:tc>
          <w:tcPr>
            <w:tcW w:w="3111" w:type="dxa"/>
            <w:shd w:val="clear" w:color="auto" w:fill="D9D9D9" w:themeFill="background1" w:themeFillShade="D9"/>
          </w:tcPr>
          <w:p w14:paraId="05CA6880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School</w:t>
            </w:r>
          </w:p>
        </w:tc>
        <w:tc>
          <w:tcPr>
            <w:tcW w:w="3403" w:type="dxa"/>
            <w:shd w:val="clear" w:color="auto" w:fill="D9D9D9" w:themeFill="background1" w:themeFillShade="D9"/>
          </w:tcPr>
          <w:p w14:paraId="4117ACF9" w14:textId="7777777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Campus</w:t>
            </w:r>
          </w:p>
        </w:tc>
      </w:tr>
      <w:tr w:rsidR="007E1D1A" w:rsidRPr="00FD0B32" w14:paraId="52FE5DC8" w14:textId="77777777" w:rsidTr="00940C42">
        <w:tc>
          <w:tcPr>
            <w:tcW w:w="3111" w:type="dxa"/>
          </w:tcPr>
          <w:p w14:paraId="586D1FCA" w14:textId="675EB5CA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</w:rPr>
              <w:t>Ivan Monich</w:t>
            </w:r>
          </w:p>
        </w:tc>
        <w:tc>
          <w:tcPr>
            <w:tcW w:w="3111" w:type="dxa"/>
          </w:tcPr>
          <w:p w14:paraId="6D696597" w14:textId="0108F45D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Nanning Normal University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NNU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3403" w:type="dxa"/>
          </w:tcPr>
          <w:p w14:paraId="7F6B508E" w14:textId="62049149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Mingxiu</w:t>
            </w:r>
          </w:p>
        </w:tc>
      </w:tr>
      <w:tr w:rsidR="007E1D1A" w:rsidRPr="00FD0B32" w14:paraId="1B1BDE56" w14:textId="77777777" w:rsidTr="00940C42">
        <w:tc>
          <w:tcPr>
            <w:tcW w:w="3111" w:type="dxa"/>
          </w:tcPr>
          <w:p w14:paraId="0360A7CA" w14:textId="7FBF662F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Teaching period</w:t>
            </w:r>
          </w:p>
        </w:tc>
        <w:tc>
          <w:tcPr>
            <w:tcW w:w="3111" w:type="dxa"/>
          </w:tcPr>
          <w:p w14:paraId="2E11939A" w14:textId="75EB3D3C" w:rsidR="007E1D1A" w:rsidRPr="00FD0B32" w:rsidRDefault="007E1D1A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March 0</w:t>
            </w:r>
            <w:r w:rsidR="009E6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</w:t>
            </w:r>
            <w:r w:rsidR="009E6F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403" w:type="dxa"/>
          </w:tcPr>
          <w:p w14:paraId="73583CA8" w14:textId="00602F31" w:rsidR="007E1D1A" w:rsidRPr="00FD0B32" w:rsidRDefault="009E6F70" w:rsidP="007E1D1A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--</w:t>
            </w:r>
          </w:p>
        </w:tc>
      </w:tr>
    </w:tbl>
    <w:p w14:paraId="304B3CC8" w14:textId="0B2BAD2A" w:rsidR="00C678FE" w:rsidRPr="00FD0B32" w:rsidRDefault="00C678FE" w:rsidP="003222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59EE393" w14:textId="5B8D4489" w:rsidR="00FD0B32" w:rsidRPr="00FD0B32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17DC650" w14:textId="473C94D7" w:rsidR="0032225C" w:rsidRPr="00EC4F3F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Ratio of Mark </w:t>
      </w:r>
    </w:p>
    <w:tbl>
      <w:tblPr>
        <w:tblStyle w:val="TableGrid"/>
        <w:tblW w:w="8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5"/>
        <w:gridCol w:w="2610"/>
      </w:tblGrid>
      <w:tr w:rsidR="00FD0B32" w:rsidRPr="00FD0B32" w14:paraId="5089DFB0" w14:textId="13E65DAD" w:rsidTr="00FD0B32">
        <w:tc>
          <w:tcPr>
            <w:tcW w:w="5845" w:type="dxa"/>
          </w:tcPr>
          <w:p w14:paraId="22D7EC1D" w14:textId="6B275197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Written exam         </w:t>
            </w:r>
          </w:p>
        </w:tc>
        <w:tc>
          <w:tcPr>
            <w:tcW w:w="2610" w:type="dxa"/>
          </w:tcPr>
          <w:p w14:paraId="07A471CB" w14:textId="02E4A827" w:rsidR="00FD0B32" w:rsidRPr="00FD0B32" w:rsidRDefault="00CA4933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FD0B32" w:rsidRPr="00FD0B32" w14:paraId="32D483AE" w14:textId="4AAE3836" w:rsidTr="00FD0B32">
        <w:tc>
          <w:tcPr>
            <w:tcW w:w="5845" w:type="dxa"/>
          </w:tcPr>
          <w:p w14:paraId="545743E5" w14:textId="5641041A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Individual presentation </w:t>
            </w:r>
            <w:r w:rsidR="00CA49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 written essay</w:t>
            </w: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</w:p>
        </w:tc>
        <w:tc>
          <w:tcPr>
            <w:tcW w:w="2610" w:type="dxa"/>
          </w:tcPr>
          <w:p w14:paraId="18AF43B1" w14:textId="2083E210" w:rsidR="00FD0B32" w:rsidRPr="00FD0B32" w:rsidRDefault="00CA4933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0%</w:t>
            </w:r>
          </w:p>
        </w:tc>
      </w:tr>
      <w:tr w:rsidR="00FD0B32" w:rsidRPr="00FD0B32" w14:paraId="36F63159" w14:textId="4C77F346" w:rsidTr="00FD0B32">
        <w:tc>
          <w:tcPr>
            <w:tcW w:w="5845" w:type="dxa"/>
          </w:tcPr>
          <w:p w14:paraId="2F10EA38" w14:textId="69EB05F6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D0B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Course and Class activities participation and interaction               </w:t>
            </w:r>
          </w:p>
        </w:tc>
        <w:tc>
          <w:tcPr>
            <w:tcW w:w="2610" w:type="dxa"/>
          </w:tcPr>
          <w:p w14:paraId="30BC92CE" w14:textId="4825DAB8" w:rsidR="00FD0B32" w:rsidRPr="00FD0B32" w:rsidRDefault="00FD0B32" w:rsidP="003222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</w:tbl>
    <w:p w14:paraId="5D9280D9" w14:textId="77777777" w:rsidR="0032225C" w:rsidRDefault="0032225C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34A4EB" w14:textId="7A26D1F8" w:rsidR="0032225C" w:rsidRPr="00EC4F3F" w:rsidRDefault="00FD0B32" w:rsidP="0032225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2. Structure of the Exam</w:t>
      </w:r>
    </w:p>
    <w:p w14:paraId="787661F4" w14:textId="77777777" w:rsidR="00CA4933" w:rsidRDefault="00FD0B32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The exam consists of </w:t>
      </w:r>
      <w:r>
        <w:rPr>
          <w:rFonts w:ascii="Times New Roman" w:hAnsi="Times New Roman" w:cs="Times New Roman"/>
          <w:sz w:val="24"/>
          <w:szCs w:val="24"/>
          <w:lang w:val="en-US"/>
        </w:rPr>
        <w:t>two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separate parts. </w:t>
      </w:r>
    </w:p>
    <w:p w14:paraId="73454087" w14:textId="29F046C6" w:rsidR="00CA4933" w:rsidRDefault="00FD0B32" w:rsidP="003222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first part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will be an individual presentation </w:t>
      </w:r>
      <w:r w:rsidR="0032225C">
        <w:rPr>
          <w:rFonts w:ascii="Times New Roman" w:hAnsi="Times New Roman" w:cs="Times New Roman"/>
          <w:sz w:val="24"/>
          <w:szCs w:val="24"/>
          <w:lang w:val="en-US"/>
        </w:rPr>
        <w:t xml:space="preserve">and essay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on a </w:t>
      </w:r>
      <w:r w:rsidR="00F76855">
        <w:rPr>
          <w:rFonts w:ascii="Times New Roman" w:hAnsi="Times New Roman" w:cs="Times New Roman"/>
          <w:sz w:val="24"/>
          <w:szCs w:val="24"/>
          <w:lang w:val="en-US"/>
        </w:rPr>
        <w:t>selected topic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The presentation duration is limited to five minutes. 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The essay 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should not be 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less than </w:t>
      </w:r>
      <w:r w:rsidR="00FD5536" w:rsidRPr="00FE15F4">
        <w:rPr>
          <w:rFonts w:ascii="Times New Roman" w:hAnsi="Times New Roman" w:cs="Times New Roman"/>
          <w:sz w:val="24"/>
          <w:szCs w:val="24"/>
          <w:lang w:val="en-US"/>
        </w:rPr>
        <w:t>200-word</w:t>
      </w:r>
      <w:r w:rsidR="00FE15F4">
        <w:rPr>
          <w:rFonts w:ascii="Times New Roman" w:hAnsi="Times New Roman" w:cs="Times New Roman"/>
          <w:sz w:val="24"/>
          <w:szCs w:val="24"/>
          <w:lang w:val="en-US"/>
        </w:rPr>
        <w:t xml:space="preserve"> paper.</w:t>
      </w:r>
      <w:r w:rsidR="00FE15F4" w:rsidRPr="00FE15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written short essay accounts for 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0% of the students’ final grade.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The aim is to assess the oral presentational skills of the students and his writing abilities.</w:t>
      </w:r>
      <w:r w:rsidR="0032225C" w:rsidRPr="0032225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25C">
        <w:rPr>
          <w:rFonts w:ascii="Times New Roman" w:hAnsi="Times New Roman" w:cs="Times New Roman"/>
          <w:sz w:val="24"/>
          <w:szCs w:val="24"/>
          <w:lang w:val="en-GB"/>
        </w:rPr>
        <w:t>The set of the topics is given in the section 5.</w:t>
      </w:r>
    </w:p>
    <w:p w14:paraId="63341E8A" w14:textId="500EB788" w:rsidR="00FD0B32" w:rsidRDefault="00FD0B32" w:rsidP="0032225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second part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is the 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final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>written</w:t>
      </w:r>
      <w:r w:rsidR="00CA4933"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exam on the </w:t>
      </w:r>
      <w:r w:rsidR="008D3915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703698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CA493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 week, that accounts for the 60% of the final grade.</w:t>
      </w:r>
    </w:p>
    <w:p w14:paraId="1094EEFE" w14:textId="376C230C" w:rsidR="00CA4933" w:rsidRDefault="00CA4933" w:rsidP="0032225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The final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written </w:t>
      </w:r>
      <w:r w:rsidRPr="00CA4933">
        <w:rPr>
          <w:rFonts w:ascii="Times New Roman" w:hAnsi="Times New Roman" w:cs="Times New Roman"/>
          <w:sz w:val="24"/>
          <w:szCs w:val="24"/>
          <w:lang w:val="en-US"/>
        </w:rPr>
        <w:t xml:space="preserve">exam has three </w:t>
      </w:r>
      <w:r>
        <w:rPr>
          <w:rFonts w:ascii="Times New Roman" w:hAnsi="Times New Roman" w:cs="Times New Roman"/>
          <w:sz w:val="24"/>
          <w:szCs w:val="24"/>
          <w:lang w:val="en-US"/>
        </w:rPr>
        <w:t>types of assessments: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CA4933" w:rsidRPr="00F76855" w14:paraId="46956438" w14:textId="77777777" w:rsidTr="00CE54E6">
        <w:tc>
          <w:tcPr>
            <w:tcW w:w="8630" w:type="dxa"/>
          </w:tcPr>
          <w:p w14:paraId="19E84B70" w14:textId="77777777" w:rsidR="00CA4933" w:rsidRDefault="00CA4933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Multiple choice questions</w:t>
            </w:r>
            <w:r w:rsidR="0032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 questions</w:t>
            </w:r>
          </w:p>
          <w:p w14:paraId="70FD7599" w14:textId="02E18682" w:rsidR="00247152" w:rsidRDefault="00247152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Two or four question from each lecture will be selected.</w:t>
            </w:r>
          </w:p>
        </w:tc>
      </w:tr>
      <w:tr w:rsidR="00CA4933" w:rsidRPr="00F76855" w14:paraId="6C275AD9" w14:textId="77777777" w:rsidTr="00CE54E6">
        <w:tc>
          <w:tcPr>
            <w:tcW w:w="8630" w:type="dxa"/>
          </w:tcPr>
          <w:p w14:paraId="79FD3371" w14:textId="77777777" w:rsidR="00CA4933" w:rsidRDefault="00CA4933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Fill gaps questions</w:t>
            </w:r>
            <w:r w:rsidR="003222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 questions</w:t>
            </w:r>
          </w:p>
          <w:p w14:paraId="6C329913" w14:textId="20E717E5" w:rsidR="00247152" w:rsidRDefault="00247152" w:rsidP="0032225C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 question from each lecture topic will be selected.</w:t>
            </w:r>
          </w:p>
        </w:tc>
      </w:tr>
    </w:tbl>
    <w:p w14:paraId="618480C7" w14:textId="65A78211" w:rsidR="00FD0B32" w:rsidRDefault="00FD0B32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2225C">
        <w:rPr>
          <w:rFonts w:ascii="Times New Roman" w:hAnsi="Times New Roman" w:cs="Times New Roman"/>
          <w:b/>
          <w:sz w:val="24"/>
          <w:szCs w:val="24"/>
          <w:lang w:val="en-US"/>
        </w:rPr>
        <w:t>The final grade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is based on calculating the average score of the presentation</w:t>
      </w:r>
      <w:r w:rsidR="0032225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="00CA4933">
        <w:rPr>
          <w:rFonts w:ascii="Times New Roman" w:hAnsi="Times New Roman" w:cs="Times New Roman"/>
          <w:sz w:val="24"/>
          <w:szCs w:val="24"/>
          <w:lang w:val="en-US"/>
        </w:rPr>
        <w:t>essay and the written final exam</w:t>
      </w:r>
      <w:r w:rsidRPr="00FD0B32">
        <w:rPr>
          <w:rFonts w:ascii="Times New Roman" w:hAnsi="Times New Roman" w:cs="Times New Roman"/>
          <w:sz w:val="24"/>
          <w:szCs w:val="24"/>
          <w:lang w:val="en-US"/>
        </w:rPr>
        <w:t xml:space="preserve"> added to the semester’s performance of each student.</w:t>
      </w:r>
    </w:p>
    <w:p w14:paraId="6635B6F1" w14:textId="77777777" w:rsidR="0032225C" w:rsidRDefault="0032225C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438B68E" w14:textId="3E521D71" w:rsidR="0032225C" w:rsidRPr="00EC4F3F" w:rsidRDefault="00CA493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Objectives/ Purpose of Exam  </w:t>
      </w:r>
    </w:p>
    <w:p w14:paraId="4B17BE19" w14:textId="5BE833B2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411E">
        <w:rPr>
          <w:rFonts w:ascii="Times New Roman" w:hAnsi="Times New Roman" w:cs="Times New Roman"/>
          <w:sz w:val="24"/>
          <w:szCs w:val="24"/>
          <w:lang w:val="en-US"/>
        </w:rPr>
        <w:t xml:space="preserve">To evaluate students’ knowledge on </w:t>
      </w:r>
      <w:r w:rsidR="007A411E" w:rsidRPr="007A411E">
        <w:rPr>
          <w:rFonts w:ascii="Times New Roman" w:hAnsi="Times New Roman" w:cs="Times New Roman"/>
          <w:sz w:val="24"/>
          <w:lang w:val="en-US"/>
        </w:rPr>
        <w:t>Major Incident and Crisis Management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75A41BF2" w14:textId="69ED9588" w:rsidR="00F63B9E" w:rsidRDefault="00CA4933" w:rsidP="00D553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9E">
        <w:rPr>
          <w:rFonts w:ascii="Times New Roman" w:hAnsi="Times New Roman" w:cs="Times New Roman"/>
          <w:sz w:val="24"/>
          <w:szCs w:val="24"/>
          <w:lang w:val="en-US"/>
        </w:rPr>
        <w:t xml:space="preserve">To assess students’ ability to describe and use contextually key terms related to </w:t>
      </w:r>
      <w:r w:rsidR="007A411E" w:rsidRPr="007A411E">
        <w:rPr>
          <w:rFonts w:ascii="Times New Roman" w:hAnsi="Times New Roman" w:cs="Times New Roman"/>
          <w:bCs/>
          <w:sz w:val="24"/>
          <w:lang w:val="en-US"/>
        </w:rPr>
        <w:t>Major Incident and Crisis Management</w:t>
      </w:r>
      <w:r w:rsidR="00F63B9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1E5C549" w14:textId="632DF886" w:rsidR="00CA4933" w:rsidRPr="00F63B9E" w:rsidRDefault="00CA4933" w:rsidP="00D553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63B9E">
        <w:rPr>
          <w:rFonts w:ascii="Times New Roman" w:hAnsi="Times New Roman" w:cs="Times New Roman"/>
          <w:sz w:val="24"/>
          <w:szCs w:val="24"/>
          <w:lang w:val="en-US"/>
        </w:rPr>
        <w:t xml:space="preserve">To examine students’ level of knowledge accumulated during the class. </w:t>
      </w:r>
    </w:p>
    <w:p w14:paraId="16CE6AB9" w14:textId="1FC1C67D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evaluate students’ abilities to have a discussion on the key themes presented this semester in the course.  </w:t>
      </w:r>
    </w:p>
    <w:p w14:paraId="5B53FFB1" w14:textId="13559E8E" w:rsidR="00CA4933" w:rsidRPr="005071C1" w:rsidRDefault="00CA4933" w:rsidP="0032225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estimate students’ knowledge to explain, describe, connect, give examples of themes discussed in the course.  </w:t>
      </w:r>
    </w:p>
    <w:p w14:paraId="0FC0BE74" w14:textId="0BF96AC5" w:rsidR="00547038" w:rsidRPr="003428A7" w:rsidRDefault="00CA4933" w:rsidP="003428A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To check students’ ability to </w:t>
      </w:r>
      <w:r w:rsidR="005071C1" w:rsidRPr="005071C1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 xml:space="preserve"> the significance of </w:t>
      </w:r>
      <w:r w:rsidR="00385ADA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3428A7" w:rsidRPr="007A411E">
        <w:rPr>
          <w:rFonts w:ascii="Times New Roman" w:hAnsi="Times New Roman" w:cs="Times New Roman"/>
          <w:bCs/>
          <w:sz w:val="24"/>
          <w:lang w:val="en-US"/>
        </w:rPr>
        <w:t>Major Incident and Crisis Management</w:t>
      </w:r>
      <w:r w:rsidRPr="005071C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47038" w:rsidRPr="003428A7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14:paraId="39536612" w14:textId="0F5A80B4" w:rsidR="005071C1" w:rsidRPr="00EC4F3F" w:rsidRDefault="005071C1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4. Method of evaluation</w:t>
      </w:r>
    </w:p>
    <w:p w14:paraId="0D229C33" w14:textId="354E3BA1" w:rsidR="005071C1" w:rsidRPr="00C60C63" w:rsidRDefault="005071C1" w:rsidP="00C60C6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The individual presentation is a PowerPoint chosen by each student, they are asked to </w:t>
      </w:r>
      <w:r w:rsidR="00247152" w:rsidRPr="00C60C63">
        <w:rPr>
          <w:rFonts w:ascii="Times New Roman" w:hAnsi="Times New Roman" w:cs="Times New Roman"/>
          <w:sz w:val="24"/>
          <w:szCs w:val="24"/>
          <w:lang w:val="en-US"/>
        </w:rPr>
        <w:t>analyze</w:t>
      </w:r>
      <w:r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25C" w:rsidRPr="00C60C63">
        <w:rPr>
          <w:rFonts w:ascii="Times New Roman" w:hAnsi="Times New Roman" w:cs="Times New Roman"/>
          <w:sz w:val="24"/>
          <w:szCs w:val="24"/>
          <w:lang w:val="en-US"/>
        </w:rPr>
        <w:t xml:space="preserve">the given </w:t>
      </w:r>
      <w:r w:rsidR="00247152">
        <w:rPr>
          <w:rFonts w:ascii="Times New Roman" w:hAnsi="Times New Roman" w:cs="Times New Roman"/>
          <w:sz w:val="24"/>
          <w:szCs w:val="24"/>
          <w:lang w:val="en-US"/>
        </w:rPr>
        <w:t>topic.</w:t>
      </w:r>
      <w:r w:rsidR="00547038" w:rsidRPr="005470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47038">
        <w:rPr>
          <w:rFonts w:ascii="Times New Roman" w:hAnsi="Times New Roman" w:cs="Times New Roman"/>
          <w:sz w:val="24"/>
          <w:szCs w:val="24"/>
          <w:lang w:val="en-US"/>
        </w:rPr>
        <w:t>The aim is to assess the oral presentational skills of the students and his writing abilities.</w:t>
      </w:r>
    </w:p>
    <w:p w14:paraId="36EA7454" w14:textId="77777777" w:rsidR="00247152" w:rsidRDefault="00247152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3AC6CA8" w14:textId="65B88938" w:rsidR="00FE15F4" w:rsidRDefault="005071C1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5. Sample of exam / Content</w:t>
      </w:r>
    </w:p>
    <w:p w14:paraId="73751563" w14:textId="77777777" w:rsidR="007A3284" w:rsidRDefault="007A3284" w:rsidP="00FE15F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675D03D" w14:textId="7EC76EA4" w:rsidR="004817DC" w:rsidRPr="004817DC" w:rsidRDefault="004817DC" w:rsidP="007A328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817DC">
        <w:rPr>
          <w:rFonts w:ascii="Times New Roman" w:hAnsi="Times New Roman" w:cs="Times New Roman"/>
          <w:b/>
          <w:sz w:val="24"/>
          <w:szCs w:val="24"/>
          <w:lang w:val="en-US"/>
        </w:rPr>
        <w:t>Essay topics</w:t>
      </w:r>
    </w:p>
    <w:p w14:paraId="41A46511" w14:textId="14FF9100" w:rsidR="007A3284" w:rsidRDefault="007A3284" w:rsidP="007A328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B444EF">
        <w:rPr>
          <w:rFonts w:ascii="Times New Roman" w:hAnsi="Times New Roman" w:cs="Times New Roman"/>
          <w:sz w:val="24"/>
          <w:szCs w:val="24"/>
          <w:lang w:val="en-US"/>
        </w:rPr>
        <w:t>The essay should not be less than 200. The student needs to present the opinion by an oral presentation of five minutes long. Please, select one of these given topics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165EDED" w14:textId="4CE93888" w:rsidR="00646C39" w:rsidRDefault="00E72BD9" w:rsidP="00E72BD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3205">
        <w:rPr>
          <w:rFonts w:ascii="Times New Roman" w:hAnsi="Times New Roman" w:cs="Times New Roman"/>
          <w:sz w:val="24"/>
          <w:szCs w:val="24"/>
          <w:lang w:val="en-GB"/>
        </w:rPr>
        <w:t>Crisis Management and Emergency Planning</w:t>
      </w:r>
      <w:r w:rsidR="001868CA" w:rsidRPr="00E03205">
        <w:rPr>
          <w:rFonts w:ascii="Times New Roman" w:hAnsi="Times New Roman" w:cs="Times New Roman"/>
          <w:sz w:val="24"/>
          <w:szCs w:val="24"/>
          <w:lang w:val="en-GB"/>
        </w:rPr>
        <w:t xml:space="preserve"> of </w:t>
      </w:r>
      <w:r w:rsidR="00E03205" w:rsidRPr="00E03205">
        <w:rPr>
          <w:rFonts w:ascii="Times New Roman" w:hAnsi="Times New Roman" w:cs="Times New Roman"/>
          <w:sz w:val="24"/>
          <w:szCs w:val="24"/>
          <w:lang w:val="en-GB"/>
        </w:rPr>
        <w:t>your favourite company (event).</w:t>
      </w:r>
    </w:p>
    <w:p w14:paraId="3C01D1B2" w14:textId="6AE7CA9E" w:rsidR="00E03205" w:rsidRDefault="00E03205" w:rsidP="0048062A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3205">
        <w:rPr>
          <w:rFonts w:ascii="Times New Roman" w:hAnsi="Times New Roman" w:cs="Times New Roman"/>
          <w:sz w:val="24"/>
          <w:szCs w:val="24"/>
          <w:lang w:val="en-GB"/>
        </w:rPr>
        <w:t>Crisis Management and Emergency Planning of the particular event</w:t>
      </w:r>
      <w:r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6CB047C0" w14:textId="0C6FE71C" w:rsidR="00E72BD9" w:rsidRPr="00E03205" w:rsidRDefault="00E72BD9" w:rsidP="00E032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E03205">
        <w:rPr>
          <w:rFonts w:ascii="Times New Roman" w:hAnsi="Times New Roman" w:cs="Times New Roman"/>
          <w:sz w:val="24"/>
          <w:szCs w:val="24"/>
          <w:lang w:val="en-GB"/>
        </w:rPr>
        <w:t xml:space="preserve">You can select your own topic </w:t>
      </w:r>
      <w:r w:rsidR="001868CA" w:rsidRPr="00E03205">
        <w:rPr>
          <w:rFonts w:ascii="Times New Roman" w:hAnsi="Times New Roman" w:cs="Times New Roman"/>
          <w:sz w:val="24"/>
          <w:szCs w:val="24"/>
          <w:lang w:val="en-GB"/>
        </w:rPr>
        <w:t>after discussion with your tutor.</w:t>
      </w:r>
    </w:p>
    <w:p w14:paraId="3636E3AB" w14:textId="76953C27" w:rsidR="007A3284" w:rsidRDefault="007A3284" w:rsidP="007A3284">
      <w:pPr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2076E746" w14:textId="014982AB" w:rsidR="00633925" w:rsidRDefault="00633925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33925">
        <w:rPr>
          <w:rFonts w:ascii="Times New Roman" w:hAnsi="Times New Roman" w:cs="Times New Roman"/>
          <w:bCs/>
          <w:sz w:val="24"/>
          <w:szCs w:val="24"/>
          <w:lang w:val="en-US"/>
        </w:rPr>
        <w:t>The written exam has three types of questions:</w:t>
      </w:r>
    </w:p>
    <w:p w14:paraId="7C268547" w14:textId="21191108" w:rsidR="007E39EA" w:rsidRPr="007E39EA" w:rsidRDefault="007E39EA" w:rsidP="007E39E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39EA">
        <w:rPr>
          <w:rFonts w:ascii="Times New Roman" w:hAnsi="Times New Roman" w:cs="Times New Roman"/>
          <w:sz w:val="24"/>
          <w:szCs w:val="24"/>
          <w:lang w:val="en-US"/>
        </w:rPr>
        <w:t>Multiple choice question example</w:t>
      </w:r>
    </w:p>
    <w:p w14:paraId="296BF9A0" w14:textId="27F604A3" w:rsidR="007E39EA" w:rsidRDefault="007E39EA" w:rsidP="007E39E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E39EA">
        <w:rPr>
          <w:rFonts w:ascii="Times New Roman" w:hAnsi="Times New Roman" w:cs="Times New Roman"/>
          <w:sz w:val="24"/>
          <w:szCs w:val="24"/>
          <w:lang w:val="en-US"/>
        </w:rPr>
        <w:t>Filling gap question</w:t>
      </w:r>
    </w:p>
    <w:p w14:paraId="241CA823" w14:textId="137456D6" w:rsidR="007E39EA" w:rsidRPr="007E39EA" w:rsidRDefault="00906A31" w:rsidP="007E39E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True-False</w:t>
      </w:r>
      <w:r w:rsidR="007E39EA" w:rsidRPr="007E39EA">
        <w:rPr>
          <w:rFonts w:ascii="Times New Roman" w:hAnsi="Times New Roman" w:cs="Times New Roman"/>
          <w:sz w:val="24"/>
          <w:szCs w:val="24"/>
          <w:lang w:val="en-US"/>
        </w:rPr>
        <w:t xml:space="preserve"> questions</w:t>
      </w:r>
    </w:p>
    <w:p w14:paraId="749D3FBD" w14:textId="77777777" w:rsidR="007E39EA" w:rsidRPr="007E39EA" w:rsidRDefault="007E39EA" w:rsidP="007E39E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6E512B91" w14:textId="254D45AE" w:rsidR="00826627" w:rsidRPr="002363F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63F7">
        <w:rPr>
          <w:rFonts w:ascii="Times New Roman" w:hAnsi="Times New Roman" w:cs="Times New Roman"/>
          <w:b/>
          <w:sz w:val="24"/>
          <w:szCs w:val="24"/>
          <w:lang w:val="en-US"/>
        </w:rPr>
        <w:t xml:space="preserve">Sample of </w:t>
      </w:r>
      <w:r w:rsidR="00E22E95">
        <w:rPr>
          <w:rFonts w:ascii="Times New Roman" w:hAnsi="Times New Roman" w:cs="Times New Roman"/>
          <w:b/>
          <w:sz w:val="24"/>
          <w:szCs w:val="24"/>
          <w:lang w:val="en-US"/>
        </w:rPr>
        <w:t xml:space="preserve">the written </w:t>
      </w:r>
      <w:r w:rsidRPr="002363F7"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</w:p>
    <w:p w14:paraId="3C3E315E" w14:textId="389F7148" w:rsidR="00826627" w:rsidRPr="002363F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7C9B2B8" w14:textId="55ACC4B3" w:rsidR="00826627" w:rsidRPr="002363F7" w:rsidRDefault="00826627" w:rsidP="0082662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363F7">
        <w:rPr>
          <w:rFonts w:ascii="Times New Roman" w:hAnsi="Times New Roman" w:cs="Times New Roman"/>
          <w:sz w:val="24"/>
          <w:szCs w:val="24"/>
          <w:lang w:val="en-US"/>
        </w:rPr>
        <w:t>Multiple choice question example:</w:t>
      </w:r>
    </w:p>
    <w:p w14:paraId="55A3905E" w14:textId="77777777" w:rsidR="009E5B53" w:rsidRPr="002363F7" w:rsidRDefault="009E5B53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363F7">
        <w:rPr>
          <w:rFonts w:ascii="Times New Roman" w:hAnsi="Times New Roman" w:cs="Times New Roman"/>
          <w:sz w:val="24"/>
          <w:szCs w:val="24"/>
          <w:lang w:val="en-GB"/>
        </w:rPr>
        <w:t>The Public Information Officer (PIO) typically has the responsibility of</w:t>
      </w:r>
      <w:r w:rsidRPr="002363F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DC93D63" w14:textId="77777777" w:rsidR="00F3084A" w:rsidRPr="00906A31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2363F7">
        <w:rPr>
          <w:rFonts w:ascii="Times New Roman" w:hAnsi="Times New Roman" w:cs="Times New Roman"/>
          <w:sz w:val="24"/>
          <w:szCs w:val="24"/>
          <w:lang w:val="en-US"/>
        </w:rPr>
        <w:t xml:space="preserve">a. </w:t>
      </w:r>
      <w:r w:rsidR="009873DC" w:rsidRPr="00906A31">
        <w:rPr>
          <w:rFonts w:ascii="Times New Roman" w:hAnsi="Times New Roman" w:cs="Times New Roman"/>
          <w:sz w:val="24"/>
          <w:szCs w:val="24"/>
          <w:lang w:val="en-GB"/>
        </w:rPr>
        <w:t>coordinating the collection of information</w:t>
      </w:r>
      <w:r w:rsidR="00F3084A" w:rsidRPr="00906A31">
        <w:rPr>
          <w:rFonts w:ascii="Times New Roman" w:hAnsi="Times New Roman" w:cs="Times New Roman"/>
          <w:sz w:val="24"/>
          <w:szCs w:val="24"/>
          <w:lang w:val="en-GB"/>
        </w:rPr>
        <w:t xml:space="preserve"> to the public</w:t>
      </w:r>
    </w:p>
    <w:p w14:paraId="7BA91822" w14:textId="77777777" w:rsidR="005531AD" w:rsidRPr="00906A31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b. </w:t>
      </w:r>
      <w:r w:rsidR="00F3084A" w:rsidRPr="00906A31">
        <w:rPr>
          <w:rFonts w:ascii="Times New Roman" w:hAnsi="Times New Roman" w:cs="Times New Roman"/>
          <w:sz w:val="24"/>
          <w:szCs w:val="24"/>
          <w:lang w:val="en-GB"/>
        </w:rPr>
        <w:t>verification of information to the public</w:t>
      </w:r>
    </w:p>
    <w:p w14:paraId="23179BC4" w14:textId="5DB26200" w:rsidR="002363F7" w:rsidRPr="00906A31" w:rsidRDefault="0082662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A31">
        <w:rPr>
          <w:rFonts w:ascii="Times New Roman" w:hAnsi="Times New Roman" w:cs="Times New Roman"/>
          <w:sz w:val="24"/>
          <w:szCs w:val="24"/>
          <w:lang w:val="en-US"/>
        </w:rPr>
        <w:t>c.</w:t>
      </w:r>
      <w:r w:rsidR="00956673"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363F7" w:rsidRPr="00906A31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223B25" w:rsidRPr="00906A31">
        <w:rPr>
          <w:rFonts w:ascii="Times New Roman" w:hAnsi="Times New Roman" w:cs="Times New Roman"/>
          <w:sz w:val="24"/>
          <w:szCs w:val="24"/>
          <w:lang w:val="en-GB"/>
        </w:rPr>
        <w:t>issemination of</w:t>
      </w:r>
      <w:r w:rsidR="00223B25"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 information to the public</w:t>
      </w:r>
    </w:p>
    <w:p w14:paraId="4C3C19E1" w14:textId="21CB1D29" w:rsidR="00826627" w:rsidRPr="00906A31" w:rsidRDefault="002363F7" w:rsidP="00F703E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A31">
        <w:rPr>
          <w:rFonts w:ascii="Times New Roman" w:hAnsi="Times New Roman" w:cs="Times New Roman"/>
          <w:b/>
          <w:bCs/>
          <w:sz w:val="24"/>
          <w:szCs w:val="24"/>
          <w:lang w:val="en-US"/>
        </w:rPr>
        <w:t>d.</w:t>
      </w:r>
      <w:r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56673" w:rsidRPr="00906A31">
        <w:rPr>
          <w:rFonts w:ascii="Times New Roman" w:hAnsi="Times New Roman" w:cs="Times New Roman"/>
          <w:sz w:val="24"/>
          <w:szCs w:val="24"/>
          <w:lang w:val="en-US"/>
        </w:rPr>
        <w:t>All mentioned options.</w:t>
      </w:r>
    </w:p>
    <w:p w14:paraId="56BB084D" w14:textId="77777777" w:rsidR="00826627" w:rsidRPr="00906A31" w:rsidRDefault="00826627" w:rsidP="00F703E4">
      <w:pPr>
        <w:pStyle w:val="Header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906A31">
        <w:rPr>
          <w:rFonts w:ascii="Times New Roman" w:hAnsi="Times New Roman" w:cs="Times New Roman"/>
          <w:sz w:val="24"/>
          <w:szCs w:val="24"/>
        </w:rPr>
        <w:t>Ans: D</w:t>
      </w:r>
    </w:p>
    <w:p w14:paraId="2DE8633B" w14:textId="47339192" w:rsidR="00FE15F4" w:rsidRPr="00906A31" w:rsidRDefault="00FE15F4" w:rsidP="00FE15F4">
      <w:pPr>
        <w:pStyle w:val="Header"/>
        <w:contextualSpacing/>
        <w:rPr>
          <w:rFonts w:ascii="Times New Roman" w:hAnsi="Times New Roman" w:cs="Times New Roman"/>
          <w:sz w:val="24"/>
          <w:szCs w:val="24"/>
        </w:rPr>
      </w:pPr>
    </w:p>
    <w:p w14:paraId="51664AA2" w14:textId="429FE293" w:rsidR="00FE15F4" w:rsidRPr="00906A31" w:rsidRDefault="00C60C6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A31">
        <w:rPr>
          <w:rFonts w:ascii="Times New Roman" w:hAnsi="Times New Roman" w:cs="Times New Roman"/>
          <w:sz w:val="24"/>
          <w:szCs w:val="24"/>
          <w:lang w:val="en-US"/>
        </w:rPr>
        <w:t>Filling gap question example:</w:t>
      </w:r>
    </w:p>
    <w:p w14:paraId="4AD43D40" w14:textId="7E5BA18A" w:rsidR="00F703E4" w:rsidRPr="00906A31" w:rsidRDefault="00F678B5" w:rsidP="009B53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Crises management is </w:t>
      </w:r>
      <w:r w:rsidR="009B5328" w:rsidRPr="00906A31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</w:t>
      </w:r>
    </w:p>
    <w:p w14:paraId="68384410" w14:textId="5EEBEF42" w:rsidR="00C60C63" w:rsidRPr="00906A31" w:rsidRDefault="00247152" w:rsidP="009B53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Notes. </w:t>
      </w:r>
      <w:r w:rsidR="00C60C63"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You should know the definitions of </w:t>
      </w:r>
      <w:r w:rsidR="009B5328" w:rsidRPr="00906A31">
        <w:rPr>
          <w:rFonts w:ascii="Times New Roman" w:hAnsi="Times New Roman" w:cs="Times New Roman"/>
          <w:sz w:val="24"/>
          <w:szCs w:val="24"/>
          <w:lang w:val="en-US"/>
        </w:rPr>
        <w:t>key definitions of the course.</w:t>
      </w:r>
    </w:p>
    <w:p w14:paraId="5A59A00E" w14:textId="53B13CB5" w:rsidR="007E39EA" w:rsidRPr="00906A31" w:rsidRDefault="007E39EA" w:rsidP="007E39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72CBF6" w14:textId="4A8AFC3B" w:rsidR="007E39EA" w:rsidRPr="00906A31" w:rsidRDefault="001C4B41" w:rsidP="007E39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06A31">
        <w:rPr>
          <w:rFonts w:ascii="Times New Roman" w:hAnsi="Times New Roman" w:cs="Times New Roman"/>
          <w:sz w:val="24"/>
          <w:szCs w:val="24"/>
          <w:lang w:val="en-US"/>
        </w:rPr>
        <w:t>True-false</w:t>
      </w:r>
      <w:r w:rsidR="007E39EA" w:rsidRPr="00906A31">
        <w:rPr>
          <w:rFonts w:ascii="Times New Roman" w:hAnsi="Times New Roman" w:cs="Times New Roman"/>
          <w:sz w:val="24"/>
          <w:szCs w:val="24"/>
          <w:lang w:val="en-US"/>
        </w:rPr>
        <w:t xml:space="preserve"> question example:</w:t>
      </w:r>
    </w:p>
    <w:p w14:paraId="7E052179" w14:textId="7133F91A" w:rsidR="006C7AFA" w:rsidRPr="00906A31" w:rsidRDefault="006C7AFA" w:rsidP="007E39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6A31">
        <w:rPr>
          <w:rFonts w:ascii="Times New Roman" w:hAnsi="Times New Roman" w:cs="Times New Roman"/>
          <w:sz w:val="24"/>
          <w:szCs w:val="24"/>
          <w:lang w:val="en-GB"/>
        </w:rPr>
        <w:t>The most obvious classification of volunteers is individuals and groups</w:t>
      </w:r>
      <w:r w:rsidR="00906A31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14:paraId="2382FD4A" w14:textId="411DAF78" w:rsidR="006C7AFA" w:rsidRPr="00906A31" w:rsidRDefault="001C4B41" w:rsidP="007E39E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906A31">
        <w:rPr>
          <w:rFonts w:ascii="Times New Roman" w:hAnsi="Times New Roman" w:cs="Times New Roman"/>
          <w:b/>
          <w:bCs/>
          <w:sz w:val="24"/>
          <w:szCs w:val="24"/>
          <w:lang w:val="en-GB"/>
        </w:rPr>
        <w:t>True</w:t>
      </w:r>
    </w:p>
    <w:p w14:paraId="4C152C93" w14:textId="4D4DBCC1" w:rsidR="006C7AFA" w:rsidRPr="00906A31" w:rsidRDefault="001C4B41" w:rsidP="007E39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906A31">
        <w:rPr>
          <w:rFonts w:ascii="Times New Roman" w:hAnsi="Times New Roman" w:cs="Times New Roman"/>
          <w:sz w:val="24"/>
          <w:szCs w:val="24"/>
          <w:lang w:val="en-GB"/>
        </w:rPr>
        <w:t>False</w:t>
      </w:r>
    </w:p>
    <w:p w14:paraId="33CB0BE2" w14:textId="0F93A449" w:rsidR="00C60C63" w:rsidRPr="003428A7" w:rsidRDefault="00C60C63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en-US"/>
        </w:rPr>
      </w:pPr>
    </w:p>
    <w:p w14:paraId="0136C226" w14:textId="77777777" w:rsidR="00CC0F57" w:rsidRDefault="00CC0F57" w:rsidP="00CC0F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741C">
        <w:rPr>
          <w:rFonts w:ascii="Times New Roman" w:hAnsi="Times New Roman" w:cs="Times New Roman"/>
          <w:sz w:val="24"/>
          <w:szCs w:val="24"/>
          <w:lang w:val="en-US"/>
        </w:rPr>
        <w:t>In case of exams failure at the first session. The second variant of the test bank will be given.</w:t>
      </w:r>
    </w:p>
    <w:p w14:paraId="696379C2" w14:textId="77777777" w:rsidR="00FF7E47" w:rsidRDefault="00FF7E47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90F22B8" w14:textId="16D0F569" w:rsidR="005071C1" w:rsidRPr="00EC4F3F" w:rsidRDefault="005071C1" w:rsidP="0032225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C4F3F">
        <w:rPr>
          <w:rFonts w:ascii="Times New Roman" w:hAnsi="Times New Roman" w:cs="Times New Roman"/>
          <w:b/>
          <w:sz w:val="24"/>
          <w:szCs w:val="24"/>
          <w:lang w:val="en-US"/>
        </w:rPr>
        <w:t>6. Grading Scheme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85"/>
        <w:gridCol w:w="2070"/>
        <w:gridCol w:w="6390"/>
      </w:tblGrid>
      <w:tr w:rsidR="005071C1" w14:paraId="56DAF292" w14:textId="77777777" w:rsidTr="005071C1">
        <w:tc>
          <w:tcPr>
            <w:tcW w:w="985" w:type="dxa"/>
          </w:tcPr>
          <w:p w14:paraId="1D6F7324" w14:textId="678D3D72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</w:p>
        </w:tc>
        <w:tc>
          <w:tcPr>
            <w:tcW w:w="2070" w:type="dxa"/>
          </w:tcPr>
          <w:p w14:paraId="57A0FF9F" w14:textId="147CAA3C" w:rsidR="005071C1" w:rsidRP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</w:t>
            </w:r>
          </w:p>
        </w:tc>
        <w:tc>
          <w:tcPr>
            <w:tcW w:w="6390" w:type="dxa"/>
          </w:tcPr>
          <w:p w14:paraId="567B64E8" w14:textId="2EF6204E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</w:t>
            </w:r>
          </w:p>
        </w:tc>
      </w:tr>
      <w:tr w:rsidR="003D5C61" w:rsidRPr="00F76855" w14:paraId="35436170" w14:textId="77777777" w:rsidTr="005071C1">
        <w:tc>
          <w:tcPr>
            <w:tcW w:w="985" w:type="dxa"/>
            <w:vMerge w:val="restart"/>
          </w:tcPr>
          <w:p w14:paraId="7879B1DA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CA23D04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4243328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735AD3C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4BB772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CCA281B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0DF3524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B1EDBE" w14:textId="7777777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2C409C6" w14:textId="2E0659D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</w:p>
          <w:p w14:paraId="74910F50" w14:textId="17D468D4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7C056C97" w14:textId="47E5546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  <w:r w:rsidR="00740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%-100%</w:t>
            </w:r>
          </w:p>
        </w:tc>
        <w:tc>
          <w:tcPr>
            <w:tcW w:w="6390" w:type="dxa"/>
          </w:tcPr>
          <w:p w14:paraId="7723D8DC" w14:textId="0D6712A6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Excellent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performance in course and class activities participation and interaction. Very good achievements in written and oral tests (ORAL: fluent in verbal interaction and response. WRITTEN: the answers were well–balanced.  The majority of points was 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relevant and there was a clear link to the situation in the question).</w:t>
            </w:r>
          </w:p>
        </w:tc>
      </w:tr>
      <w:tr w:rsidR="003D5C61" w:rsidRPr="00F76855" w14:paraId="42ACE472" w14:textId="77777777" w:rsidTr="005071C1">
        <w:tc>
          <w:tcPr>
            <w:tcW w:w="985" w:type="dxa"/>
            <w:vMerge/>
          </w:tcPr>
          <w:p w14:paraId="74FDE6B7" w14:textId="7D8642F7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4B89034D" w14:textId="2C4805A9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7408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%-80%</w:t>
            </w:r>
          </w:p>
        </w:tc>
        <w:tc>
          <w:tcPr>
            <w:tcW w:w="6390" w:type="dxa"/>
          </w:tcPr>
          <w:p w14:paraId="62506E86" w14:textId="585FCEE4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performance in course and class activities participation and interaction. Good achievements in written and oral tests (ORAL: ease in verbal interaction and response. WRITTEN: the answers were unbalanced. Most points were relevant to the situation in the question, but the link was not always clear).</w:t>
            </w:r>
          </w:p>
        </w:tc>
      </w:tr>
      <w:tr w:rsidR="003D5C61" w:rsidRPr="00F76855" w14:paraId="63EB8AFC" w14:textId="77777777" w:rsidTr="005071C1">
        <w:tc>
          <w:tcPr>
            <w:tcW w:w="985" w:type="dxa"/>
            <w:vMerge/>
          </w:tcPr>
          <w:p w14:paraId="7DC4B41D" w14:textId="3C800C51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</w:tcPr>
          <w:p w14:paraId="7E3EC068" w14:textId="24CEEB1B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60 %-70%</w:t>
            </w:r>
          </w:p>
        </w:tc>
        <w:tc>
          <w:tcPr>
            <w:tcW w:w="6390" w:type="dxa"/>
          </w:tcPr>
          <w:p w14:paraId="486849FF" w14:textId="4452A161" w:rsidR="003D5C61" w:rsidRDefault="003D5C6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Basic performance in course and class activities participation and interaction. Basic achievements in written and oral tests (ORAL: difficulty in verbal interaction and response. WRITTEN: just few key points identified, or one point superficially considered and not directly linked to the situation in the question).</w:t>
            </w:r>
          </w:p>
        </w:tc>
      </w:tr>
      <w:tr w:rsidR="005071C1" w:rsidRPr="00F76855" w14:paraId="3917A5A4" w14:textId="77777777" w:rsidTr="005071C1">
        <w:tc>
          <w:tcPr>
            <w:tcW w:w="985" w:type="dxa"/>
          </w:tcPr>
          <w:p w14:paraId="5E3FCD19" w14:textId="6FD3C974" w:rsidR="005071C1" w:rsidRDefault="0019473F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Fail</w:t>
            </w:r>
          </w:p>
        </w:tc>
        <w:tc>
          <w:tcPr>
            <w:tcW w:w="2070" w:type="dxa"/>
          </w:tcPr>
          <w:p w14:paraId="50AC12F8" w14:textId="447EC01C" w:rsidR="0019473F" w:rsidRDefault="0019473F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 than 60 points</w:t>
            </w:r>
          </w:p>
        </w:tc>
        <w:tc>
          <w:tcPr>
            <w:tcW w:w="6390" w:type="dxa"/>
          </w:tcPr>
          <w:p w14:paraId="74609A98" w14:textId="61808E33" w:rsidR="005071C1" w:rsidRDefault="005071C1" w:rsidP="0032225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071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 participation and interaction in course and class activities.   No rewardable material. Student demonstrated an unsatisfactory quality of performance or standard of learning achievement.</w:t>
            </w:r>
          </w:p>
        </w:tc>
      </w:tr>
    </w:tbl>
    <w:p w14:paraId="6E4E27BA" w14:textId="77777777" w:rsidR="003D5C61" w:rsidRDefault="003D5C61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716A7DEB" w14:textId="77777777" w:rsidR="003D5C61" w:rsidRDefault="003D5C61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17F6236F" w14:textId="47570BBF" w:rsidR="005071C1" w:rsidRDefault="00EC4F3F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Ivan Monich</w:t>
      </w:r>
    </w:p>
    <w:p w14:paraId="4EC5B973" w14:textId="7EA683D0" w:rsidR="00EC4F3F" w:rsidRPr="005071C1" w:rsidRDefault="00EF5489" w:rsidP="0032225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March 0</w:t>
      </w:r>
      <w:r w:rsidR="009E6F7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EC4F3F">
        <w:rPr>
          <w:rFonts w:ascii="Times New Roman" w:hAnsi="Times New Roman" w:cs="Times New Roman"/>
          <w:sz w:val="24"/>
          <w:szCs w:val="24"/>
          <w:lang w:val="en-US"/>
        </w:rPr>
        <w:t>, 20</w:t>
      </w:r>
      <w:r w:rsidR="009E6F70">
        <w:rPr>
          <w:rFonts w:ascii="Times New Roman" w:hAnsi="Times New Roman" w:cs="Times New Roman"/>
          <w:sz w:val="24"/>
          <w:szCs w:val="24"/>
          <w:lang w:val="en-US"/>
        </w:rPr>
        <w:t>20</w:t>
      </w:r>
    </w:p>
    <w:sectPr w:rsidR="00EC4F3F" w:rsidRPr="005071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07B22" w14:textId="77777777" w:rsidR="000F6175" w:rsidRDefault="000F6175" w:rsidP="00FD0B32">
      <w:pPr>
        <w:spacing w:after="0" w:line="240" w:lineRule="auto"/>
      </w:pPr>
      <w:r>
        <w:separator/>
      </w:r>
    </w:p>
  </w:endnote>
  <w:endnote w:type="continuationSeparator" w:id="0">
    <w:p w14:paraId="5B27E19D" w14:textId="77777777" w:rsidR="000F6175" w:rsidRDefault="000F6175" w:rsidP="00FD0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7EABC7" w14:textId="77777777" w:rsidR="000F6175" w:rsidRDefault="000F6175" w:rsidP="00FD0B32">
      <w:pPr>
        <w:spacing w:after="0" w:line="240" w:lineRule="auto"/>
      </w:pPr>
      <w:r>
        <w:separator/>
      </w:r>
    </w:p>
  </w:footnote>
  <w:footnote w:type="continuationSeparator" w:id="0">
    <w:p w14:paraId="3377986A" w14:textId="77777777" w:rsidR="000F6175" w:rsidRDefault="000F6175" w:rsidP="00FD0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231E2" w14:textId="0131F91D" w:rsidR="00940C42" w:rsidRPr="00FD0B32" w:rsidRDefault="00940C42" w:rsidP="00FD0B32">
    <w:pPr>
      <w:rPr>
        <w:lang w:val="en-US"/>
      </w:rPr>
    </w:pPr>
    <w:r w:rsidRPr="00FD0B32">
      <w:rPr>
        <w:lang w:val="en-US"/>
      </w:rPr>
      <w:t xml:space="preserve">Final Exam plan for </w:t>
    </w:r>
    <w:r w:rsidR="00E22D1B" w:rsidRPr="00E22D1B">
      <w:rPr>
        <w:lang w:val="en-US"/>
      </w:rPr>
      <w:t>Major Incident and Crisis Management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8777C"/>
    <w:multiLevelType w:val="hybridMultilevel"/>
    <w:tmpl w:val="5A305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62934"/>
    <w:multiLevelType w:val="hybridMultilevel"/>
    <w:tmpl w:val="E8E68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57733"/>
    <w:multiLevelType w:val="hybridMultilevel"/>
    <w:tmpl w:val="713C798A"/>
    <w:lvl w:ilvl="0" w:tplc="4B8CC5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87BBF"/>
    <w:multiLevelType w:val="hybridMultilevel"/>
    <w:tmpl w:val="705609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71476"/>
    <w:multiLevelType w:val="hybridMultilevel"/>
    <w:tmpl w:val="7D4C2D5E"/>
    <w:lvl w:ilvl="0" w:tplc="66043F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75F77"/>
    <w:multiLevelType w:val="hybridMultilevel"/>
    <w:tmpl w:val="4716A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A43CF"/>
    <w:multiLevelType w:val="hybridMultilevel"/>
    <w:tmpl w:val="D736BD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B61DB"/>
    <w:multiLevelType w:val="hybridMultilevel"/>
    <w:tmpl w:val="BDBC7C28"/>
    <w:lvl w:ilvl="0" w:tplc="88EEB7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AF3137"/>
    <w:multiLevelType w:val="hybridMultilevel"/>
    <w:tmpl w:val="771A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A5693"/>
    <w:multiLevelType w:val="hybridMultilevel"/>
    <w:tmpl w:val="FD4E3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Q0M7e0MDI0M7M0MjNQ0lEKTi0uzszPAykwqQUAXon15CwAAAA="/>
  </w:docVars>
  <w:rsids>
    <w:rsidRoot w:val="00FD0B32"/>
    <w:rsid w:val="00007185"/>
    <w:rsid w:val="00093243"/>
    <w:rsid w:val="000F6175"/>
    <w:rsid w:val="001020F3"/>
    <w:rsid w:val="001554FE"/>
    <w:rsid w:val="001868CA"/>
    <w:rsid w:val="00190ED1"/>
    <w:rsid w:val="0019473F"/>
    <w:rsid w:val="001A0697"/>
    <w:rsid w:val="001C4B41"/>
    <w:rsid w:val="00206931"/>
    <w:rsid w:val="00223B25"/>
    <w:rsid w:val="002363F7"/>
    <w:rsid w:val="00247152"/>
    <w:rsid w:val="002A0540"/>
    <w:rsid w:val="002B1BCF"/>
    <w:rsid w:val="0032225C"/>
    <w:rsid w:val="003428A7"/>
    <w:rsid w:val="00350953"/>
    <w:rsid w:val="00385ADA"/>
    <w:rsid w:val="003D5C61"/>
    <w:rsid w:val="004410FD"/>
    <w:rsid w:val="004817DC"/>
    <w:rsid w:val="004B27D7"/>
    <w:rsid w:val="005071C1"/>
    <w:rsid w:val="00547038"/>
    <w:rsid w:val="005531AD"/>
    <w:rsid w:val="0058734D"/>
    <w:rsid w:val="00633925"/>
    <w:rsid w:val="0063544C"/>
    <w:rsid w:val="00646C39"/>
    <w:rsid w:val="00650637"/>
    <w:rsid w:val="006A71EC"/>
    <w:rsid w:val="006C7AFA"/>
    <w:rsid w:val="006E38D0"/>
    <w:rsid w:val="00703698"/>
    <w:rsid w:val="007408A6"/>
    <w:rsid w:val="007A3284"/>
    <w:rsid w:val="007A411E"/>
    <w:rsid w:val="007E1D1A"/>
    <w:rsid w:val="007E39EA"/>
    <w:rsid w:val="007F22A4"/>
    <w:rsid w:val="00816EC2"/>
    <w:rsid w:val="00825CE1"/>
    <w:rsid w:val="00826627"/>
    <w:rsid w:val="008520D9"/>
    <w:rsid w:val="008C7406"/>
    <w:rsid w:val="008D2B05"/>
    <w:rsid w:val="008D3915"/>
    <w:rsid w:val="00906A31"/>
    <w:rsid w:val="00915778"/>
    <w:rsid w:val="00940C42"/>
    <w:rsid w:val="00956673"/>
    <w:rsid w:val="009873DC"/>
    <w:rsid w:val="009B5328"/>
    <w:rsid w:val="009C0898"/>
    <w:rsid w:val="009E5B53"/>
    <w:rsid w:val="009E6F70"/>
    <w:rsid w:val="009F2A88"/>
    <w:rsid w:val="00A41DAB"/>
    <w:rsid w:val="00A448F9"/>
    <w:rsid w:val="00BA134B"/>
    <w:rsid w:val="00C60C63"/>
    <w:rsid w:val="00C678FE"/>
    <w:rsid w:val="00C76185"/>
    <w:rsid w:val="00CA4933"/>
    <w:rsid w:val="00CC0F57"/>
    <w:rsid w:val="00CE54E6"/>
    <w:rsid w:val="00D15A73"/>
    <w:rsid w:val="00D21164"/>
    <w:rsid w:val="00DD467D"/>
    <w:rsid w:val="00E03205"/>
    <w:rsid w:val="00E22D1B"/>
    <w:rsid w:val="00E22E95"/>
    <w:rsid w:val="00E72BD9"/>
    <w:rsid w:val="00EC4F3F"/>
    <w:rsid w:val="00EF5489"/>
    <w:rsid w:val="00F14256"/>
    <w:rsid w:val="00F3084A"/>
    <w:rsid w:val="00F63B9E"/>
    <w:rsid w:val="00F6676A"/>
    <w:rsid w:val="00F678B5"/>
    <w:rsid w:val="00F703E4"/>
    <w:rsid w:val="00F76855"/>
    <w:rsid w:val="00FD0B32"/>
    <w:rsid w:val="00FD5536"/>
    <w:rsid w:val="00FE15F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4CE170"/>
  <w15:chartTrackingRefBased/>
  <w15:docId w15:val="{7B593929-E2E8-49ED-B780-F27705FAD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B32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B3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D0B32"/>
  </w:style>
  <w:style w:type="paragraph" w:styleId="Footer">
    <w:name w:val="footer"/>
    <w:basedOn w:val="Normal"/>
    <w:link w:val="FooterChar"/>
    <w:uiPriority w:val="99"/>
    <w:unhideWhenUsed/>
    <w:rsid w:val="00FD0B32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D0B32"/>
  </w:style>
  <w:style w:type="table" w:styleId="TableGrid">
    <w:name w:val="Table Grid"/>
    <w:basedOn w:val="TableNormal"/>
    <w:uiPriority w:val="39"/>
    <w:rsid w:val="00FD0B3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B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C7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Monich</dc:creator>
  <cp:keywords/>
  <dc:description/>
  <cp:lastModifiedBy>Ivan Monich</cp:lastModifiedBy>
  <cp:revision>66</cp:revision>
  <dcterms:created xsi:type="dcterms:W3CDTF">2018-10-18T12:56:00Z</dcterms:created>
  <dcterms:modified xsi:type="dcterms:W3CDTF">2020-02-25T13:44:00Z</dcterms:modified>
</cp:coreProperties>
</file>